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14" w:rsidRDefault="00583014" w:rsidP="00583014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 w:val="32"/>
          <w:szCs w:val="32"/>
        </w:rPr>
        <w:t xml:space="preserve">MATHPLAN </w:t>
      </w:r>
      <w:r>
        <w:rPr>
          <w:rFonts w:ascii="Verdana" w:hAnsi="Verdana" w:cs="Kristen ITC"/>
          <w:b/>
          <w:bCs/>
        </w:rPr>
        <w:t xml:space="preserve">    </w:t>
      </w:r>
      <w:r w:rsidRPr="00714799">
        <w:rPr>
          <w:rFonts w:ascii="Verdana" w:hAnsi="Verdana" w:cs="Kristen ITC"/>
          <w:b/>
          <w:bCs/>
        </w:rPr>
        <w:t xml:space="preserve">     </w:t>
      </w:r>
      <w:r w:rsidRPr="00714799"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 xml:space="preserve">            </w:t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</w:p>
    <w:p w:rsidR="00583014" w:rsidRDefault="00583014" w:rsidP="00583014">
      <w:pPr>
        <w:rPr>
          <w:rFonts w:cs="Arial"/>
          <w:b/>
          <w:bCs/>
          <w:szCs w:val="24"/>
        </w:rPr>
      </w:pPr>
    </w:p>
    <w:p w:rsidR="00CC07FD" w:rsidRPr="00013F82" w:rsidRDefault="004C56D7" w:rsidP="00583014">
      <w:pPr>
        <w:rPr>
          <w:b/>
          <w:sz w:val="32"/>
          <w:szCs w:val="32"/>
        </w:rPr>
      </w:pPr>
      <w:r>
        <w:rPr>
          <w:b/>
          <w:sz w:val="32"/>
          <w:szCs w:val="32"/>
        </w:rPr>
        <w:t>0,75 = 3/4 = 75%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7"/>
      </w:tblGrid>
      <w:tr w:rsidR="00583014" w:rsidRPr="00205CD6" w:rsidTr="000D5F95">
        <w:trPr>
          <w:trHeight w:val="400"/>
        </w:trPr>
        <w:tc>
          <w:tcPr>
            <w:tcW w:w="7737" w:type="dxa"/>
            <w:shd w:val="clear" w:color="auto" w:fill="FFF2CC" w:themeFill="accent4" w:themeFillTint="33"/>
          </w:tcPr>
          <w:p w:rsidR="00583014" w:rsidRPr="0083621F" w:rsidRDefault="00583014" w:rsidP="000D5F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3621F">
              <w:rPr>
                <w:rFonts w:cs="Arial"/>
                <w:b/>
                <w:sz w:val="28"/>
                <w:szCs w:val="28"/>
              </w:rPr>
              <w:t>Lernziele</w:t>
            </w:r>
          </w:p>
        </w:tc>
      </w:tr>
      <w:tr w:rsidR="00583014" w:rsidRPr="00205CD6" w:rsidTr="000D5F95">
        <w:trPr>
          <w:trHeight w:val="454"/>
        </w:trPr>
        <w:tc>
          <w:tcPr>
            <w:tcW w:w="7737" w:type="dxa"/>
            <w:shd w:val="clear" w:color="auto" w:fill="auto"/>
          </w:tcPr>
          <w:p w:rsidR="00583014" w:rsidRPr="00205CD6" w:rsidRDefault="004C56D7" w:rsidP="000D5F9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Ich kann den Zusammenhang zwischen Kommaschreibweise, Bruchschreibweise und Prozentschreibweise erklären.</w:t>
            </w:r>
          </w:p>
        </w:tc>
      </w:tr>
      <w:tr w:rsidR="00583014" w:rsidRPr="00205CD6" w:rsidTr="000D5F95">
        <w:trPr>
          <w:trHeight w:val="454"/>
        </w:trPr>
        <w:tc>
          <w:tcPr>
            <w:tcW w:w="7737" w:type="dxa"/>
            <w:shd w:val="clear" w:color="auto" w:fill="auto"/>
          </w:tcPr>
          <w:p w:rsidR="00583014" w:rsidRDefault="004C56D7" w:rsidP="000D5F9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Ich kann Zahlenangaben von der Komma-, Bruch- oder Prozentschreibweise in die beiden anderen übertragen. </w:t>
            </w:r>
          </w:p>
        </w:tc>
      </w:tr>
      <w:tr w:rsidR="009A2665" w:rsidRPr="00205CD6" w:rsidTr="000D5F95">
        <w:trPr>
          <w:trHeight w:val="454"/>
        </w:trPr>
        <w:tc>
          <w:tcPr>
            <w:tcW w:w="7737" w:type="dxa"/>
            <w:shd w:val="clear" w:color="auto" w:fill="auto"/>
          </w:tcPr>
          <w:p w:rsidR="009A2665" w:rsidRDefault="004C56D7" w:rsidP="000D5F9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Ich kann einer Prozentangabe einen ungefähren Bruch zuordnen. </w:t>
            </w:r>
          </w:p>
        </w:tc>
      </w:tr>
    </w:tbl>
    <w:p w:rsidR="00583014" w:rsidRPr="00D673DA" w:rsidRDefault="00583014" w:rsidP="00583014">
      <w:pPr>
        <w:rPr>
          <w:rFonts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CE45F2" wp14:editId="665E4395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538FD5" wp14:editId="25C1BD04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D05BE" wp14:editId="1B5201D9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665" w:rsidRDefault="004C56D7" w:rsidP="00583014">
      <w:pPr>
        <w:rPr>
          <w:b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62336" behindDoc="1" locked="0" layoutInCell="1" allowOverlap="1" wp14:anchorId="341DA1AC" wp14:editId="6FD01408">
            <wp:simplePos x="0" y="0"/>
            <wp:positionH relativeFrom="margin">
              <wp:posOffset>5064760</wp:posOffset>
            </wp:positionH>
            <wp:positionV relativeFrom="margin">
              <wp:posOffset>1096010</wp:posOffset>
            </wp:positionV>
            <wp:extent cx="788670" cy="1051560"/>
            <wp:effectExtent l="0" t="0" r="0" b="2540"/>
            <wp:wrapSquare wrapText="bothSides"/>
            <wp:docPr id="2" name="irc_mi" descr="http://www.simplify.de/typo3temp/pics/ziele_setzen_hoch_c4ab64d8d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mplify.de/typo3temp/pics/ziele_setzen_hoch_c4ab64d8d2.gif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6D7" w:rsidRDefault="004C56D7" w:rsidP="00583014">
      <w:pPr>
        <w:rPr>
          <w:b/>
          <w:sz w:val="32"/>
          <w:szCs w:val="32"/>
        </w:rPr>
      </w:pPr>
    </w:p>
    <w:tbl>
      <w:tblPr>
        <w:tblStyle w:val="Tabellenraster"/>
        <w:tblW w:w="9433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433"/>
      </w:tblGrid>
      <w:tr w:rsidR="009E00FF" w:rsidTr="009E00FF">
        <w:trPr>
          <w:trHeight w:val="2051"/>
        </w:trPr>
        <w:tc>
          <w:tcPr>
            <w:tcW w:w="9433" w:type="dxa"/>
            <w:shd w:val="clear" w:color="auto" w:fill="FFF2CC" w:themeFill="accent4" w:themeFillTint="33"/>
          </w:tcPr>
          <w:p w:rsidR="009E00FF" w:rsidRDefault="009E00FF" w:rsidP="009E00FF">
            <w:pPr>
              <w:spacing w:line="276" w:lineRule="auto"/>
              <w:rPr>
                <w:b/>
                <w:bCs/>
              </w:rPr>
            </w:pPr>
            <w:r w:rsidRPr="007140D6">
              <w:rPr>
                <w:b/>
                <w:bCs/>
              </w:rPr>
              <w:t>Hinweis:</w:t>
            </w:r>
          </w:p>
          <w:p w:rsidR="009E00FF" w:rsidRDefault="009E00FF" w:rsidP="009E00FF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 xml:space="preserve">Alle Aufgaben mit </w:t>
            </w:r>
            <w:r>
              <w:rPr>
                <w:noProof/>
                <w:szCs w:val="24"/>
              </w:rPr>
              <w:drawing>
                <wp:inline distT="0" distB="0" distL="0" distR="0" wp14:anchorId="64BE1286" wp14:editId="6AD98E65">
                  <wp:extent cx="113441" cy="116879"/>
                  <wp:effectExtent l="0" t="0" r="0" b="10160"/>
                  <wp:docPr id="18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sind einfache Aufgaben und dürfen übersprungen werden.</w:t>
            </w:r>
          </w:p>
          <w:p w:rsidR="009E00FF" w:rsidRDefault="009E00FF" w:rsidP="009E00FF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 xml:space="preserve">Alle Aufgaben mit </w:t>
            </w:r>
            <w:r>
              <w:rPr>
                <w:noProof/>
                <w:szCs w:val="24"/>
              </w:rPr>
              <w:drawing>
                <wp:inline distT="0" distB="0" distL="0" distR="0" wp14:anchorId="3738B23A" wp14:editId="151A2687">
                  <wp:extent cx="113441" cy="116879"/>
                  <wp:effectExtent l="0" t="0" r="0" b="10160"/>
                  <wp:docPr id="20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2744B926" wp14:editId="127FB1D0">
                  <wp:extent cx="113441" cy="116879"/>
                  <wp:effectExtent l="0" t="0" r="0" b="10160"/>
                  <wp:docPr id="2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sind </w:t>
            </w:r>
            <w:r>
              <w:rPr>
                <w:b/>
                <w:bCs/>
              </w:rPr>
              <w:t xml:space="preserve">Kernaufgaben </w:t>
            </w:r>
            <w:r>
              <w:t xml:space="preserve">und </w:t>
            </w:r>
            <w:r>
              <w:rPr>
                <w:b/>
                <w:bCs/>
              </w:rPr>
              <w:t xml:space="preserve">müssen </w:t>
            </w:r>
            <w:r>
              <w:t>gelöst werden.</w:t>
            </w:r>
          </w:p>
          <w:p w:rsidR="009E00FF" w:rsidRPr="009E00FF" w:rsidRDefault="009E00FF" w:rsidP="00583014">
            <w:pPr>
              <w:pStyle w:val="Listenabsatz"/>
              <w:numPr>
                <w:ilvl w:val="0"/>
                <w:numId w:val="1"/>
              </w:numPr>
              <w:spacing w:line="276" w:lineRule="auto"/>
            </w:pPr>
            <w:r>
              <w:t xml:space="preserve">Alle Aufgaben mit </w:t>
            </w:r>
            <w:r>
              <w:rPr>
                <w:noProof/>
                <w:szCs w:val="24"/>
              </w:rPr>
              <w:drawing>
                <wp:inline distT="0" distB="0" distL="0" distR="0" wp14:anchorId="47D52538" wp14:editId="5701B912">
                  <wp:extent cx="113441" cy="116879"/>
                  <wp:effectExtent l="0" t="0" r="0" b="10160"/>
                  <wp:docPr id="27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7825DEAC" wp14:editId="5FDC6558">
                  <wp:extent cx="113441" cy="116879"/>
                  <wp:effectExtent l="0" t="0" r="0" b="10160"/>
                  <wp:docPr id="4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2528BA5C" wp14:editId="268229A6">
                  <wp:extent cx="113441" cy="116879"/>
                  <wp:effectExtent l="0" t="0" r="0" b="10160"/>
                  <wp:docPr id="4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sind </w:t>
            </w:r>
            <w:r>
              <w:rPr>
                <w:b/>
                <w:bCs/>
              </w:rPr>
              <w:t xml:space="preserve">Vertiefungsaufgaben </w:t>
            </w:r>
            <w:r>
              <w:t xml:space="preserve">und können bearbeitet werden, wenn du eine zusätzliche Herausforderung möchtest und du das Thema gut verstanden hast. </w:t>
            </w:r>
          </w:p>
        </w:tc>
      </w:tr>
    </w:tbl>
    <w:p w:rsidR="009E00FF" w:rsidRDefault="009E00FF" w:rsidP="00583014">
      <w:pPr>
        <w:rPr>
          <w:b/>
          <w:sz w:val="28"/>
          <w:szCs w:val="28"/>
        </w:rPr>
      </w:pPr>
    </w:p>
    <w:p w:rsidR="00583014" w:rsidRDefault="00583014" w:rsidP="00583014">
      <w:pPr>
        <w:rPr>
          <w:b/>
          <w:sz w:val="28"/>
          <w:szCs w:val="28"/>
        </w:rPr>
      </w:pPr>
      <w:r w:rsidRPr="009E00FF">
        <w:rPr>
          <w:b/>
          <w:sz w:val="28"/>
          <w:szCs w:val="28"/>
        </w:rPr>
        <w:t>Aufgaben:</w:t>
      </w:r>
    </w:p>
    <w:tbl>
      <w:tblPr>
        <w:tblW w:w="946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5140"/>
        <w:gridCol w:w="1834"/>
        <w:gridCol w:w="714"/>
      </w:tblGrid>
      <w:tr w:rsidR="00583014" w:rsidTr="000D5F95">
        <w:trPr>
          <w:trHeight w:val="582"/>
        </w:trPr>
        <w:tc>
          <w:tcPr>
            <w:tcW w:w="691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rPr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de-CH"/>
              </w:rPr>
              <w:t>Basisaufgaben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Anforderung</w:t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sym w:font="Wingdings" w:char="F0FC"/>
            </w: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Pr="00CF3D42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b/>
                <w:color w:val="808080"/>
                <w:szCs w:val="24"/>
                <w:lang w:val="de-CH"/>
              </w:rPr>
            </w:pPr>
            <w:r w:rsidRPr="00CF3D42">
              <w:rPr>
                <w:b/>
                <w:color w:val="808080"/>
                <w:szCs w:val="24"/>
                <w:lang w:val="de-CH"/>
              </w:rPr>
              <w:t>Zahlenbuch (ZB)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 w:rsidRPr="00A327CC">
              <w:rPr>
                <w:bCs/>
                <w:szCs w:val="24"/>
                <w:lang w:val="de-CH"/>
              </w:rPr>
              <w:t>ZB S.</w:t>
            </w:r>
            <w:r>
              <w:rPr>
                <w:bCs/>
                <w:szCs w:val="24"/>
                <w:lang w:val="de-CH"/>
              </w:rPr>
              <w:t xml:space="preserve"> </w:t>
            </w:r>
            <w:r w:rsidR="00CC07FD">
              <w:rPr>
                <w:bCs/>
                <w:szCs w:val="24"/>
                <w:lang w:val="de-CH"/>
              </w:rPr>
              <w:t>6</w:t>
            </w:r>
            <w:r w:rsidR="004C56D7">
              <w:rPr>
                <w:bCs/>
                <w:szCs w:val="24"/>
                <w:lang w:val="de-CH"/>
              </w:rPr>
              <w:t>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 w:rsidRPr="00A327CC">
              <w:rPr>
                <w:szCs w:val="24"/>
                <w:lang w:val="de-CH"/>
              </w:rPr>
              <w:t xml:space="preserve">Nr. </w:t>
            </w:r>
            <w:r>
              <w:rPr>
                <w:szCs w:val="24"/>
                <w:lang w:val="de-CH"/>
              </w:rPr>
              <w:t xml:space="preserve">1  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C9D5ADD" wp14:editId="5BB38FC0">
                  <wp:extent cx="113441" cy="116879"/>
                  <wp:effectExtent l="0" t="0" r="0" b="1016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CC07FD">
              <w:rPr>
                <w:bCs/>
                <w:szCs w:val="24"/>
                <w:lang w:val="de-CH"/>
              </w:rPr>
              <w:t>6</w:t>
            </w:r>
            <w:r w:rsidR="004C56D7">
              <w:rPr>
                <w:bCs/>
                <w:szCs w:val="24"/>
                <w:lang w:val="de-CH"/>
              </w:rPr>
              <w:t>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2 </w:t>
            </w: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D0A46DA" wp14:editId="7E4CF0EF">
                  <wp:extent cx="113441" cy="116879"/>
                  <wp:effectExtent l="0" t="0" r="0" b="10160"/>
                  <wp:docPr id="2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56D7">
              <w:rPr>
                <w:noProof/>
                <w:szCs w:val="24"/>
              </w:rPr>
              <w:drawing>
                <wp:inline distT="0" distB="0" distL="0" distR="0" wp14:anchorId="72EC78D6" wp14:editId="74E4B10F">
                  <wp:extent cx="113441" cy="116879"/>
                  <wp:effectExtent l="0" t="0" r="0" b="10160"/>
                  <wp:docPr id="1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CC07FD">
              <w:rPr>
                <w:bCs/>
                <w:szCs w:val="24"/>
                <w:lang w:val="de-CH"/>
              </w:rPr>
              <w:t>6</w:t>
            </w:r>
            <w:r w:rsidR="004C56D7">
              <w:rPr>
                <w:bCs/>
                <w:szCs w:val="24"/>
                <w:lang w:val="de-CH"/>
              </w:rPr>
              <w:t>9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4C56D7">
              <w:rPr>
                <w:szCs w:val="24"/>
                <w:lang w:val="de-CH"/>
              </w:rPr>
              <w:t>4</w:t>
            </w: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8C3F58F" wp14:editId="40B06F27">
                  <wp:extent cx="113441" cy="116879"/>
                  <wp:effectExtent l="0" t="0" r="0" b="10160"/>
                  <wp:docPr id="2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56D7">
              <w:rPr>
                <w:noProof/>
                <w:szCs w:val="24"/>
              </w:rPr>
              <w:drawing>
                <wp:inline distT="0" distB="0" distL="0" distR="0" wp14:anchorId="72EC78D6" wp14:editId="74E4B10F">
                  <wp:extent cx="113441" cy="116879"/>
                  <wp:effectExtent l="0" t="0" r="0" b="10160"/>
                  <wp:docPr id="1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4C56D7">
              <w:rPr>
                <w:bCs/>
                <w:szCs w:val="24"/>
                <w:lang w:val="de-CH"/>
              </w:rPr>
              <w:t>69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4C56D7">
              <w:rPr>
                <w:szCs w:val="24"/>
                <w:lang w:val="de-CH"/>
              </w:rPr>
              <w:t>5</w:t>
            </w:r>
          </w:p>
        </w:tc>
        <w:tc>
          <w:tcPr>
            <w:tcW w:w="1834" w:type="dxa"/>
            <w:tcBorders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19ADF5C" wp14:editId="0D77BE8B">
                  <wp:extent cx="113441" cy="116879"/>
                  <wp:effectExtent l="0" t="0" r="0" b="10160"/>
                  <wp:docPr id="3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45D5801C" wp14:editId="2AA0930E">
                  <wp:extent cx="113441" cy="116879"/>
                  <wp:effectExtent l="0" t="0" r="0" b="10160"/>
                  <wp:docPr id="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b/>
                <w:color w:val="808080"/>
                <w:szCs w:val="24"/>
                <w:lang w:val="de-CH"/>
              </w:rPr>
              <w:t>Arbeitsheft (AH)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 w:rsidRPr="00A327CC">
              <w:rPr>
                <w:bCs/>
                <w:szCs w:val="24"/>
                <w:lang w:val="de-CH"/>
              </w:rPr>
              <w:t>AH S.</w:t>
            </w:r>
            <w:r>
              <w:rPr>
                <w:bCs/>
                <w:szCs w:val="24"/>
                <w:lang w:val="de-CH"/>
              </w:rPr>
              <w:t xml:space="preserve"> </w:t>
            </w:r>
            <w:r w:rsidR="004C56D7">
              <w:rPr>
                <w:bCs/>
                <w:szCs w:val="24"/>
                <w:lang w:val="de-CH"/>
              </w:rPr>
              <w:t>71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 w:rsidRPr="00A327CC">
              <w:rPr>
                <w:szCs w:val="24"/>
                <w:lang w:val="de-CH"/>
              </w:rPr>
              <w:t xml:space="preserve">Nr. </w:t>
            </w:r>
            <w:r>
              <w:rPr>
                <w:szCs w:val="24"/>
                <w:lang w:val="de-CH"/>
              </w:rPr>
              <w:t xml:space="preserve">1 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D36549A" wp14:editId="585893F3">
                  <wp:extent cx="113441" cy="116879"/>
                  <wp:effectExtent l="0" t="0" r="0" b="10160"/>
                  <wp:docPr id="1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5930C2CB" wp14:editId="3EADC6B4">
                  <wp:extent cx="113441" cy="116879"/>
                  <wp:effectExtent l="0" t="0" r="0" b="10160"/>
                  <wp:docPr id="4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AH S. </w:t>
            </w:r>
            <w:r w:rsidR="00D673DA">
              <w:rPr>
                <w:bCs/>
                <w:szCs w:val="24"/>
                <w:lang w:val="de-CH"/>
              </w:rPr>
              <w:t>7</w:t>
            </w:r>
            <w:r w:rsidR="004C56D7">
              <w:rPr>
                <w:bCs/>
                <w:szCs w:val="24"/>
                <w:lang w:val="de-CH"/>
              </w:rPr>
              <w:t>1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Pr="00A327CC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4C56D7">
              <w:rPr>
                <w:szCs w:val="24"/>
                <w:lang w:val="de-CH"/>
              </w:rPr>
              <w:t>2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BACC2E1" wp14:editId="1DBD0343">
                  <wp:extent cx="113441" cy="116879"/>
                  <wp:effectExtent l="0" t="0" r="0" b="10160"/>
                  <wp:docPr id="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7732ECCA" wp14:editId="77B2FE36">
                  <wp:extent cx="113441" cy="116879"/>
                  <wp:effectExtent l="0" t="0" r="0" b="10160"/>
                  <wp:docPr id="10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2CC" w:themeFill="accent4" w:themeFillTint="33"/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trHeight w:val="582"/>
        </w:trPr>
        <w:tc>
          <w:tcPr>
            <w:tcW w:w="691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rPr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de-CH"/>
              </w:rPr>
              <w:t>Vertiefungsaufgaben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sym w:font="Wingdings" w:char="F0FC"/>
            </w:r>
          </w:p>
        </w:tc>
      </w:tr>
      <w:tr w:rsidR="00583014" w:rsidRPr="00CF3D42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Pr="00CF3D42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b/>
                <w:color w:val="808080"/>
                <w:szCs w:val="24"/>
                <w:lang w:val="de-CH"/>
              </w:rPr>
            </w:pPr>
            <w:r w:rsidRPr="00CF3D42">
              <w:rPr>
                <w:b/>
                <w:color w:val="808080"/>
                <w:szCs w:val="24"/>
                <w:lang w:val="de-CH"/>
              </w:rPr>
              <w:t>Zahlenbuch (ZB)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4C56D7">
              <w:rPr>
                <w:bCs/>
                <w:szCs w:val="24"/>
                <w:lang w:val="de-CH"/>
              </w:rPr>
              <w:t>69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4C56D7">
              <w:rPr>
                <w:szCs w:val="24"/>
                <w:lang w:val="de-CH"/>
              </w:rPr>
              <w:t>3 A, B, C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3C6D106" wp14:editId="1D4DA621">
                  <wp:extent cx="113441" cy="116879"/>
                  <wp:effectExtent l="0" t="0" r="0" b="10160"/>
                  <wp:docPr id="8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46EAF663" wp14:editId="3EFB08DC">
                  <wp:extent cx="113441" cy="116879"/>
                  <wp:effectExtent l="0" t="0" r="0" b="10160"/>
                  <wp:docPr id="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3F8FB20B" wp14:editId="06AE2CD6">
                  <wp:extent cx="113441" cy="116879"/>
                  <wp:effectExtent l="0" t="0" r="0" b="10160"/>
                  <wp:docPr id="7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b/>
                <w:color w:val="808080"/>
                <w:szCs w:val="24"/>
                <w:lang w:val="de-CH"/>
              </w:rPr>
              <w:t>Arbeitsheft (AH)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 w:rsidRPr="00A327CC">
              <w:rPr>
                <w:bCs/>
                <w:szCs w:val="24"/>
                <w:lang w:val="de-CH"/>
              </w:rPr>
              <w:t>AH S.</w:t>
            </w:r>
            <w:r>
              <w:rPr>
                <w:bCs/>
                <w:szCs w:val="24"/>
                <w:lang w:val="de-CH"/>
              </w:rPr>
              <w:t xml:space="preserve"> </w:t>
            </w:r>
            <w:r w:rsidR="004C56D7">
              <w:rPr>
                <w:bCs/>
                <w:szCs w:val="24"/>
                <w:lang w:val="de-CH"/>
              </w:rPr>
              <w:t>72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 w:rsidRPr="00A327CC">
              <w:rPr>
                <w:szCs w:val="24"/>
                <w:lang w:val="de-CH"/>
              </w:rPr>
              <w:t>Nr.</w:t>
            </w:r>
            <w:r>
              <w:rPr>
                <w:szCs w:val="24"/>
                <w:lang w:val="de-CH"/>
              </w:rPr>
              <w:t xml:space="preserve"> </w:t>
            </w:r>
            <w:r w:rsidR="004C56D7">
              <w:rPr>
                <w:szCs w:val="24"/>
                <w:lang w:val="de-CH"/>
              </w:rPr>
              <w:t>3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0571358" wp14:editId="778DD35C">
                  <wp:extent cx="113441" cy="116879"/>
                  <wp:effectExtent l="0" t="0" r="0" b="10160"/>
                  <wp:docPr id="21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16F259B3" wp14:editId="6A67E371">
                  <wp:extent cx="113441" cy="116879"/>
                  <wp:effectExtent l="0" t="0" r="0" b="10160"/>
                  <wp:docPr id="23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2E8D67D4" wp14:editId="01D4FA93">
                  <wp:extent cx="113441" cy="116879"/>
                  <wp:effectExtent l="0" t="0" r="0" b="10160"/>
                  <wp:docPr id="39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</w:tbl>
    <w:p w:rsidR="00383E00" w:rsidRDefault="009E00FF"/>
    <w:p w:rsidR="009E00FF" w:rsidRDefault="009E00FF"/>
    <w:p w:rsidR="009E00FF" w:rsidRDefault="009E00FF">
      <w:r>
        <w:t xml:space="preserve">Falls du ein </w:t>
      </w:r>
      <w:r w:rsidRPr="009E00FF">
        <w:rPr>
          <w:b/>
          <w:bCs/>
        </w:rPr>
        <w:t>Lernvideo</w:t>
      </w:r>
      <w:r>
        <w:t xml:space="preserve"> zum Thema sehen möchtest, klicke diesen Link an: </w:t>
      </w:r>
      <w:hyperlink r:id="rId8" w:history="1">
        <w:r w:rsidRPr="00983FB5">
          <w:rPr>
            <w:rStyle w:val="Hyperlink"/>
          </w:rPr>
          <w:t>https://www.youtube.co</w:t>
        </w:r>
        <w:r w:rsidRPr="00983FB5">
          <w:rPr>
            <w:rStyle w:val="Hyperlink"/>
          </w:rPr>
          <w:t>m</w:t>
        </w:r>
        <w:r w:rsidRPr="00983FB5">
          <w:rPr>
            <w:rStyle w:val="Hyperlink"/>
          </w:rPr>
          <w:t>/</w:t>
        </w:r>
        <w:r w:rsidRPr="00983FB5">
          <w:rPr>
            <w:rStyle w:val="Hyperlink"/>
          </w:rPr>
          <w:t>watch</w:t>
        </w:r>
        <w:bookmarkStart w:id="0" w:name="_GoBack"/>
        <w:bookmarkEnd w:id="0"/>
        <w:r w:rsidRPr="00983FB5">
          <w:rPr>
            <w:rStyle w:val="Hyperlink"/>
          </w:rPr>
          <w:t>?</w:t>
        </w:r>
        <w:r w:rsidRPr="00983FB5">
          <w:rPr>
            <w:rStyle w:val="Hyperlink"/>
          </w:rPr>
          <w:t>v=OvGIKPSjbaE</w:t>
        </w:r>
      </w:hyperlink>
      <w:r>
        <w:t xml:space="preserve"> </w:t>
      </w:r>
    </w:p>
    <w:p w:rsidR="009E00FF" w:rsidRPr="007140D6" w:rsidRDefault="007140D6" w:rsidP="009E00FF">
      <w:pPr>
        <w:spacing w:line="276" w:lineRule="auto"/>
      </w:pPr>
      <w:r>
        <w:t xml:space="preserve"> </w:t>
      </w:r>
    </w:p>
    <w:sectPr w:rsidR="009E00FF" w:rsidRPr="007140D6" w:rsidSect="00CF1A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4183"/>
    <w:multiLevelType w:val="hybridMultilevel"/>
    <w:tmpl w:val="60A40494"/>
    <w:lvl w:ilvl="0" w:tplc="697E821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14"/>
    <w:rsid w:val="004C56D7"/>
    <w:rsid w:val="00534BC1"/>
    <w:rsid w:val="00583014"/>
    <w:rsid w:val="007140D6"/>
    <w:rsid w:val="008D0492"/>
    <w:rsid w:val="00974D6A"/>
    <w:rsid w:val="009A2665"/>
    <w:rsid w:val="009E00FF"/>
    <w:rsid w:val="00CC07FD"/>
    <w:rsid w:val="00CF1A60"/>
    <w:rsid w:val="00D66903"/>
    <w:rsid w:val="00D673DA"/>
    <w:rsid w:val="00E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7AEFF"/>
  <w15:chartTrackingRefBased/>
  <w15:docId w15:val="{97F222AB-7880-5444-8E58-8F767713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014"/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830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3014"/>
    <w:rPr>
      <w:rFonts w:ascii="Arial" w:eastAsia="Times New Roman" w:hAnsi="Arial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7140D6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E00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00F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E00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vGIKPSjb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Sivillica</dc:creator>
  <cp:keywords/>
  <dc:description/>
  <cp:lastModifiedBy>ilaria sivillica</cp:lastModifiedBy>
  <cp:revision>12</cp:revision>
  <dcterms:created xsi:type="dcterms:W3CDTF">2019-07-11T07:35:00Z</dcterms:created>
  <dcterms:modified xsi:type="dcterms:W3CDTF">2020-04-06T09:45:00Z</dcterms:modified>
</cp:coreProperties>
</file>